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791455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June 2014</w:t>
      </w:r>
    </w:p>
    <w:p w:rsidR="00A00AC5" w:rsidRPr="00F64748" w:rsidRDefault="00A00AC5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SYNTHESIS FUNDING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SY1119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A00AC5" w:rsidRDefault="007F4679" w:rsidP="00A00AC5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SYNTHESIS FUNDING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June 2014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A00AC5" w:rsidRPr="0080579B">
        <w:rPr>
          <w:rFonts w:asciiTheme="minorHAnsi" w:hAnsiTheme="minorHAnsi" w:cs="Arial"/>
          <w:b/>
          <w:lang w:val="en-ZA"/>
        </w:rPr>
        <w:t xml:space="preserve">Asset Backed Commercial Paper Programme </w:t>
      </w:r>
      <w:r w:rsidR="00A00AC5" w:rsidRPr="0080579B">
        <w:rPr>
          <w:rFonts w:asciiTheme="minorHAnsi" w:hAnsiTheme="minorHAnsi" w:cs="Arial"/>
          <w:bCs/>
          <w:lang w:val="en-ZA"/>
        </w:rPr>
        <w:t>dated</w:t>
      </w:r>
      <w:r w:rsidR="00A00AC5" w:rsidRPr="0080579B">
        <w:rPr>
          <w:rFonts w:asciiTheme="minorHAnsi" w:hAnsiTheme="minorHAnsi" w:cs="Arial"/>
          <w:b/>
          <w:bCs/>
          <w:lang w:val="en-ZA"/>
        </w:rPr>
        <w:t xml:space="preserve"> </w:t>
      </w:r>
      <w:r w:rsidR="00A00AC5" w:rsidRPr="0080579B">
        <w:rPr>
          <w:rFonts w:asciiTheme="minorHAnsi" w:hAnsiTheme="minorHAnsi" w:cs="Arial"/>
        </w:rPr>
        <w:t>28 June 2004 and as amended on 5 December 2007 and revised on 10 May 2010</w:t>
      </w:r>
      <w:r w:rsidR="00A00AC5" w:rsidRPr="0080579B">
        <w:rPr>
          <w:rFonts w:asciiTheme="minorHAnsi" w:hAnsiTheme="minorHAnsi" w:cs="Arial"/>
          <w:lang w:val="en-ZA"/>
        </w:rPr>
        <w:t>.</w:t>
      </w:r>
    </w:p>
    <w:p w:rsidR="00A00AC5" w:rsidRPr="0080579B" w:rsidRDefault="00A00AC5" w:rsidP="00A00AC5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A00AC5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A00AC5">
        <w:rPr>
          <w:rFonts w:asciiTheme="minorHAnsi" w:hAnsiTheme="minorHAnsi" w:cs="Arial"/>
          <w:b/>
          <w:lang w:val="en-ZA"/>
        </w:rPr>
        <w:tab/>
      </w:r>
      <w:r w:rsidR="00A00AC5">
        <w:rPr>
          <w:rFonts w:asciiTheme="minorHAnsi" w:hAnsiTheme="minorHAnsi" w:cs="Arial"/>
          <w:b/>
          <w:lang w:val="en-ZA"/>
        </w:rPr>
        <w:tab/>
        <w:t xml:space="preserve">            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15,000,000,000.00</w:t>
      </w:r>
    </w:p>
    <w:p w:rsidR="007F4679" w:rsidRPr="00A00AC5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A00AC5">
        <w:rPr>
          <w:rFonts w:asciiTheme="minorHAnsi" w:hAnsiTheme="minorHAnsi" w:cs="Arial"/>
          <w:lang w:val="en-ZA"/>
        </w:rPr>
        <w:t>R   4,548,000,000.00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SY1119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51,000,000.00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791455">
        <w:rPr>
          <w:rFonts w:asciiTheme="minorHAnsi" w:hAnsiTheme="minorHAnsi" w:cs="Arial"/>
          <w:lang w:val="en-ZA"/>
        </w:rPr>
        <w:t>R 50,757,026.64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Coupon </w:t>
      </w:r>
      <w:r w:rsidR="00A00AC5">
        <w:rPr>
          <w:rFonts w:asciiTheme="minorHAnsi" w:hAnsiTheme="minorHAnsi" w:cs="Arial"/>
          <w:b/>
          <w:lang w:val="en-ZA"/>
        </w:rPr>
        <w:t>Indicator</w:t>
      </w:r>
      <w:r w:rsidRPr="00F64748">
        <w:rPr>
          <w:rFonts w:asciiTheme="minorHAnsi" w:hAnsiTheme="minorHAnsi" w:cs="Arial"/>
          <w:lang w:val="en-ZA"/>
        </w:rPr>
        <w:tab/>
      </w:r>
      <w:r w:rsidR="00A00AC5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29 July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July</w:t>
      </w:r>
      <w:r w:rsidR="00A00AC5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A00AC5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July</w:t>
      </w:r>
      <w:r w:rsidR="00A00AC5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A00AC5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23 July</w:t>
      </w:r>
      <w:r w:rsidR="00A00AC5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June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June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A00AC5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July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ZAG000117292</w:t>
      </w:r>
    </w:p>
    <w:p w:rsidR="00A00AC5" w:rsidRPr="00A00AC5" w:rsidRDefault="00A00AC5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00AC5" w:rsidRDefault="00A00AC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A00AC5" w:rsidRPr="00F64748" w:rsidRDefault="00A00AC5" w:rsidP="00A00AC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Lizette Van Dyk</w:t>
      </w:r>
      <w:r w:rsidRPr="00F64748">
        <w:rPr>
          <w:rFonts w:asciiTheme="minorHAnsi" w:hAnsiTheme="minorHAnsi" w:cs="Arial"/>
          <w:lang w:val="en-ZA"/>
        </w:rPr>
        <w:tab/>
      </w:r>
      <w:r w:rsidR="00437764">
        <w:rPr>
          <w:rFonts w:asciiTheme="minorHAnsi" w:hAnsiTheme="minorHAnsi" w:cs="Arial"/>
          <w:lang w:val="en-ZA"/>
        </w:rPr>
        <w:t>Nedbank Capital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2946090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9145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9145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00AC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9145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9145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37764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1455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0AC5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2014-06-27T09:00:00+00:00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0F713676-9CE7-4636-9FB8-D02F4F549410}"/>
</file>

<file path=customXml/itemProps2.xml><?xml version="1.0" encoding="utf-8"?>
<ds:datastoreItem xmlns:ds="http://schemas.openxmlformats.org/officeDocument/2006/customXml" ds:itemID="{35F5D4F5-DA66-4051-BB63-28021BD262FA}"/>
</file>

<file path=customXml/itemProps3.xml><?xml version="1.0" encoding="utf-8"?>
<ds:datastoreItem xmlns:ds="http://schemas.openxmlformats.org/officeDocument/2006/customXml" ds:itemID="{95F64D5A-6583-4CD5-91B3-BE4496E8BE13}"/>
</file>

<file path=customXml/itemProps4.xml><?xml version="1.0" encoding="utf-8"?>
<ds:datastoreItem xmlns:ds="http://schemas.openxmlformats.org/officeDocument/2006/customXml" ds:itemID="{4FCF7981-F5D0-4742-BC03-DD9B570D4C4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207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1394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SY1119 - 30 June 2014</dc:title>
  <dc:subject/>
  <dc:creator>Johannesburg Stock Exchange</dc:creator>
  <cp:keywords/>
  <cp:lastModifiedBy>JSEUser</cp:lastModifiedBy>
  <cp:revision>22</cp:revision>
  <cp:lastPrinted>2012-01-03T09:35:00Z</cp:lastPrinted>
  <dcterms:created xsi:type="dcterms:W3CDTF">2012-03-13T10:41:00Z</dcterms:created>
  <dcterms:modified xsi:type="dcterms:W3CDTF">2014-06-27T09:00:00Z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256700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